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B5" w:rsidRDefault="001037C5" w:rsidP="00990CB5">
      <w:pPr>
        <w:jc w:val="center"/>
        <w:rPr>
          <w:b/>
          <w:u w:val="single"/>
        </w:rPr>
      </w:pPr>
      <w:r w:rsidRPr="001037C5">
        <w:rPr>
          <w:b/>
          <w:u w:val="single"/>
        </w:rPr>
        <w:t xml:space="preserve">Acteer / model ervaringen Lars </w:t>
      </w:r>
      <w:proofErr w:type="spellStart"/>
      <w:r w:rsidRPr="001037C5">
        <w:rPr>
          <w:b/>
          <w:u w:val="single"/>
        </w:rPr>
        <w:t>Godrie</w:t>
      </w:r>
      <w:proofErr w:type="spellEnd"/>
    </w:p>
    <w:p w:rsidR="00990CB5" w:rsidRPr="00990CB5" w:rsidRDefault="00990CB5" w:rsidP="00990CB5">
      <w:pPr>
        <w:rPr>
          <w:b/>
          <w:u w:val="single"/>
        </w:rPr>
      </w:pPr>
    </w:p>
    <w:p w:rsidR="00990CB5" w:rsidRPr="00990CB5" w:rsidRDefault="00990CB5" w:rsidP="00990CB5">
      <w:pPr>
        <w:pStyle w:val="Geenafstand"/>
        <w:rPr>
          <w:b/>
          <w:u w:val="single"/>
        </w:rPr>
      </w:pPr>
      <w:r w:rsidRPr="00990CB5">
        <w:rPr>
          <w:b/>
          <w:u w:val="single"/>
        </w:rPr>
        <w:t>Musical CARO – Efteling</w:t>
      </w:r>
    </w:p>
    <w:p w:rsidR="00990CB5" w:rsidRDefault="00990CB5" w:rsidP="00990CB5">
      <w:pPr>
        <w:pStyle w:val="Geenafstand"/>
      </w:pPr>
      <w:r>
        <w:t xml:space="preserve">Oktober 2018 </w:t>
      </w:r>
    </w:p>
    <w:p w:rsidR="00990CB5" w:rsidRDefault="00990CB5" w:rsidP="00990CB5">
      <w:pPr>
        <w:pStyle w:val="Geenafstand"/>
      </w:pPr>
      <w:r>
        <w:t>Mede speler als gastspeler</w:t>
      </w:r>
      <w:bookmarkStart w:id="0" w:name="_GoBack"/>
      <w:bookmarkEnd w:id="0"/>
    </w:p>
    <w:p w:rsidR="00990CB5" w:rsidRPr="001037C5" w:rsidRDefault="00990CB5" w:rsidP="001037C5">
      <w:pPr>
        <w:jc w:val="center"/>
        <w:rPr>
          <w:b/>
          <w:u w:val="single"/>
        </w:rPr>
      </w:pPr>
    </w:p>
    <w:p w:rsidR="007F072B" w:rsidRDefault="00137255" w:rsidP="007F072B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48H CINEKID // </w:t>
      </w:r>
      <w:r w:rsidR="007F072B" w:rsidRPr="007F072B">
        <w:rPr>
          <w:rFonts w:ascii="Arial" w:hAnsi="Arial" w:cs="Arial"/>
          <w:b/>
          <w:sz w:val="20"/>
          <w:szCs w:val="20"/>
          <w:u w:val="single"/>
        </w:rPr>
        <w:t>Ned Press</w:t>
      </w:r>
    </w:p>
    <w:p w:rsidR="007F072B" w:rsidRPr="007F072B" w:rsidRDefault="007F072B" w:rsidP="007F072B">
      <w:pPr>
        <w:pStyle w:val="Geenafstand"/>
        <w:rPr>
          <w:rFonts w:ascii="Arial" w:hAnsi="Arial" w:cs="Arial"/>
          <w:sz w:val="20"/>
          <w:szCs w:val="20"/>
        </w:rPr>
      </w:pPr>
      <w:r w:rsidRPr="007F072B">
        <w:rPr>
          <w:rFonts w:ascii="Arial" w:hAnsi="Arial" w:cs="Arial"/>
          <w:sz w:val="20"/>
          <w:szCs w:val="20"/>
        </w:rPr>
        <w:t>Oktober 2018</w:t>
      </w:r>
    </w:p>
    <w:p w:rsidR="007F072B" w:rsidRPr="007F072B" w:rsidRDefault="007F072B" w:rsidP="007F072B">
      <w:pPr>
        <w:pStyle w:val="Geenafstand"/>
        <w:rPr>
          <w:rFonts w:ascii="Arial" w:hAnsi="Arial" w:cs="Arial"/>
          <w:sz w:val="20"/>
          <w:szCs w:val="20"/>
        </w:rPr>
      </w:pPr>
      <w:r w:rsidRPr="007F072B">
        <w:rPr>
          <w:rFonts w:ascii="Arial" w:hAnsi="Arial" w:cs="Arial"/>
          <w:sz w:val="20"/>
          <w:szCs w:val="20"/>
        </w:rPr>
        <w:t xml:space="preserve">48h </w:t>
      </w:r>
      <w:proofErr w:type="spellStart"/>
      <w:r w:rsidRPr="007F072B">
        <w:rPr>
          <w:rFonts w:ascii="Arial" w:hAnsi="Arial" w:cs="Arial"/>
          <w:sz w:val="20"/>
          <w:szCs w:val="20"/>
        </w:rPr>
        <w:t>Cinekid</w:t>
      </w:r>
      <w:proofErr w:type="spellEnd"/>
      <w:r w:rsidRPr="007F072B">
        <w:rPr>
          <w:rFonts w:ascii="Arial" w:hAnsi="Arial" w:cs="Arial"/>
          <w:sz w:val="20"/>
          <w:szCs w:val="20"/>
        </w:rPr>
        <w:t xml:space="preserve"> - Amsterdam</w:t>
      </w:r>
    </w:p>
    <w:p w:rsidR="007F072B" w:rsidRPr="007F072B" w:rsidRDefault="007F072B" w:rsidP="007F072B">
      <w:pPr>
        <w:pStyle w:val="Geenafstand"/>
        <w:rPr>
          <w:rFonts w:ascii="Arial" w:hAnsi="Arial" w:cs="Arial"/>
          <w:sz w:val="20"/>
          <w:szCs w:val="20"/>
        </w:rPr>
      </w:pPr>
      <w:r w:rsidRPr="007F072B">
        <w:rPr>
          <w:rFonts w:ascii="Arial" w:hAnsi="Arial" w:cs="Arial"/>
          <w:sz w:val="20"/>
          <w:szCs w:val="20"/>
        </w:rPr>
        <w:t xml:space="preserve">Hier speel ik de rol van “ Heertje “ kinderen die midden in de nacht opzoek </w:t>
      </w:r>
    </w:p>
    <w:p w:rsidR="007F072B" w:rsidRPr="007F072B" w:rsidRDefault="007F072B" w:rsidP="007F072B">
      <w:pPr>
        <w:pStyle w:val="Geenafstand"/>
        <w:rPr>
          <w:rFonts w:ascii="Arial" w:hAnsi="Arial" w:cs="Arial"/>
          <w:sz w:val="20"/>
          <w:szCs w:val="20"/>
        </w:rPr>
      </w:pPr>
      <w:r w:rsidRPr="007F072B">
        <w:rPr>
          <w:rFonts w:ascii="Arial" w:hAnsi="Arial" w:cs="Arial"/>
          <w:sz w:val="20"/>
          <w:szCs w:val="20"/>
        </w:rPr>
        <w:t xml:space="preserve">Gaan naar </w:t>
      </w:r>
      <w:proofErr w:type="spellStart"/>
      <w:r w:rsidRPr="007F072B">
        <w:rPr>
          <w:rFonts w:ascii="Arial" w:hAnsi="Arial" w:cs="Arial"/>
          <w:sz w:val="20"/>
          <w:szCs w:val="20"/>
        </w:rPr>
        <w:t>avondtuur</w:t>
      </w:r>
      <w:proofErr w:type="spellEnd"/>
    </w:p>
    <w:p w:rsidR="001037C5" w:rsidRPr="00F35323" w:rsidRDefault="001037C5">
      <w:pPr>
        <w:rPr>
          <w:u w:val="single"/>
        </w:rPr>
      </w:pPr>
    </w:p>
    <w:p w:rsidR="00F35323" w:rsidRDefault="00F35323" w:rsidP="00F35323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  <w:r w:rsidRPr="00F35323">
        <w:rPr>
          <w:rFonts w:ascii="Arial" w:hAnsi="Arial" w:cs="Arial"/>
          <w:b/>
          <w:sz w:val="18"/>
          <w:szCs w:val="18"/>
          <w:u w:val="single"/>
        </w:rPr>
        <w:t>Girl next door</w:t>
      </w:r>
    </w:p>
    <w:p w:rsidR="007F072B" w:rsidRPr="007F072B" w:rsidRDefault="007F072B" w:rsidP="00F35323">
      <w:pPr>
        <w:pStyle w:val="Geenafstand"/>
        <w:rPr>
          <w:rFonts w:ascii="Arial" w:hAnsi="Arial" w:cs="Arial"/>
          <w:sz w:val="18"/>
          <w:szCs w:val="18"/>
        </w:rPr>
      </w:pPr>
      <w:r w:rsidRPr="007F072B">
        <w:rPr>
          <w:rFonts w:ascii="Arial" w:hAnsi="Arial" w:cs="Arial"/>
          <w:sz w:val="18"/>
          <w:szCs w:val="18"/>
        </w:rPr>
        <w:t>September 2018</w:t>
      </w:r>
    </w:p>
    <w:p w:rsidR="00F35323" w:rsidRPr="00F35323" w:rsidRDefault="00F35323" w:rsidP="00F35323">
      <w:pPr>
        <w:pStyle w:val="Geenafstand"/>
        <w:rPr>
          <w:rFonts w:ascii="Arial" w:hAnsi="Arial" w:cs="Arial"/>
          <w:sz w:val="18"/>
          <w:szCs w:val="18"/>
        </w:rPr>
      </w:pPr>
      <w:r w:rsidRPr="00F35323">
        <w:rPr>
          <w:rFonts w:ascii="Arial" w:hAnsi="Arial" w:cs="Arial"/>
          <w:sz w:val="18"/>
          <w:szCs w:val="18"/>
        </w:rPr>
        <w:t xml:space="preserve">Kindjes die de straat oversteken </w:t>
      </w:r>
    </w:p>
    <w:p w:rsidR="00F35323" w:rsidRPr="00F35323" w:rsidRDefault="00F35323" w:rsidP="00F35323">
      <w:pPr>
        <w:pStyle w:val="Geenafstand"/>
        <w:rPr>
          <w:rFonts w:ascii="Arial" w:hAnsi="Arial" w:cs="Arial"/>
          <w:sz w:val="18"/>
          <w:szCs w:val="18"/>
        </w:rPr>
      </w:pPr>
    </w:p>
    <w:p w:rsidR="00F35323" w:rsidRPr="00F35323" w:rsidRDefault="00F35323" w:rsidP="00F35323">
      <w:pPr>
        <w:pStyle w:val="Geenafstand"/>
        <w:rPr>
          <w:rFonts w:ascii="Arial" w:hAnsi="Arial" w:cs="Arial"/>
          <w:sz w:val="18"/>
          <w:szCs w:val="18"/>
        </w:rPr>
      </w:pPr>
      <w:r w:rsidRPr="00F35323">
        <w:rPr>
          <w:rFonts w:ascii="Arial" w:hAnsi="Arial" w:cs="Arial"/>
          <w:sz w:val="18"/>
          <w:szCs w:val="18"/>
        </w:rPr>
        <w:t>Verkiezingen VTM nieuws.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Lecter</w:t>
      </w:r>
      <w:proofErr w:type="spellEnd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 Media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Jongen op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hoverboard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figurant in De Luizenmoeder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Augustus 2018 -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1 dag filmen kinderen aankomend en van school gaan.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Filmen spelend op de speelplaats.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Filmen in de klas en in de refter.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SIA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THOR - superheld - The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Avengers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in 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Proximus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Augustus 2018 -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Ik speel de hoofdrol van Thor een superheld.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 xml:space="preserve">ik ben een jongen op school dat moeilijk vrienden maakt en nergens mag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bijhoren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dan komt er een affiche waarop staat dat ze superhelden zoeken en zo begint het verhaal....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I casting Nederland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Model in Gemeente Drenthe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Juli 2018 -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Familie dat buitenspelen en leven in Drenthe laat zien.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Wenneker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Reclame spot - kind met chocolademond in 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Puratos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Juni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halve dag filmen in Gent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2 inch ( Nederland )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Commercial - kind met grote fantasie in 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Snake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ware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Juni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Online gebruik, website en gebruik voor presentatie.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Relaese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juli 2018.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Warner Bros / </w:t>
      </w: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eyeworks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Figurant in De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Grenslanders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Mei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schoolganger</w:t>
      </w:r>
      <w:proofErr w:type="spellEnd"/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ZAZA kindercasting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commercial Online in Bol.com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April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wat geef je een kind van 8 jaar voor zijn / haar verjaardag.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lastRenderedPageBreak/>
        <w:t>La Crea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Acteur - Kleine Chris in Soms moet je liegen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April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Premiere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23/06/2018 !! Drama film - oma komt te overlijden.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https://www.youtube.com/watch?v=QP7PQDWiwNk&amp;feature=youtu.be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= de link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  <w:t>We Want You</w:t>
      </w:r>
    </w:p>
    <w:p w:rsidR="001037C5" w:rsidRPr="00F35323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</w:pP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Edelfigurant</w:t>
      </w:r>
      <w:proofErr w:type="spellEnd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 xml:space="preserve"> / Commercial movie in </w:t>
      </w: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Thalys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Februari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kinderen op de set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Oi</w:t>
      </w:r>
      <w:proofErr w:type="spellEnd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 </w:t>
      </w: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Mundo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figurant in De Twaalf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Februari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naar school lopen met oma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Frenky</w:t>
      </w:r>
      <w:proofErr w:type="spellEnd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 en de Freaks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Hoofdrol * kind vind kerstpakje in videoclip van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Frenky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en de Freaks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November 2017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Lars speelt een 7 jarig kind dat een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kado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onder de kerstboom vind.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heel de tekst is rond hem geschreven.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https://youtu.be/M9eAB8b-mDg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  <w:t>Various Film</w:t>
      </w:r>
    </w:p>
    <w:p w:rsidR="001037C5" w:rsidRPr="00F35323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</w:pP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videoclip</w:t>
      </w:r>
      <w:proofErr w:type="spellEnd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 in </w:t>
      </w: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Loïc</w:t>
      </w:r>
      <w:proofErr w:type="spellEnd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 xml:space="preserve"> </w:t>
      </w: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Nottet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Oktober 2017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samen met 2 andere kids spelen wij een rol in deze videoclip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https://www.youtube.com/watch?v=pVcnsKdpys8&amp;list=RDpVcnsKdpys8#t=75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Stijn </w:t>
      </w: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Conickx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Edelfigurant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Kleinzoon in NIET SCHIETEN ( bende van Nijvel )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September 2017 - Oktober 2017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Lars speelt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yani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de kleinzoon. ( Jan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Decleir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) alsook samen met Jonas Van Geel.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 xml:space="preserve">Hotel </w:t>
      </w:r>
      <w:proofErr w:type="spellStart"/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Hungaria</w:t>
      </w:r>
      <w:proofErr w:type="spellEnd"/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Acteur reclamespot Back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to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school (Vlotte kids) in LIDL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September 2017 -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met 13 kids hebben we een reclame spot opgenomen ,over wat we in de onze brooddoos steken.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Menuet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Figurant Voetbaljongen in Verborgen Verlangen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Juli 2017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samen met 4 andere jongens een levensverhaal verfilmen.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De Mensen / Skyline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Figurant voetbaljongen in Professor T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Juni 2017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Samen met andere jongens een voetbaltraining volgen.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 w:eastAsia="nl-BE"/>
        </w:rPr>
        <w:t>New AMS Film Company</w:t>
      </w:r>
    </w:p>
    <w:p w:rsidR="001037C5" w:rsidRPr="00F35323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</w:pPr>
      <w:proofErr w:type="spellStart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Acteur</w:t>
      </w:r>
      <w:proofErr w:type="spellEnd"/>
      <w:r w:rsidRPr="00F35323"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  <w:t> in CATACOMBE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Mei 2017 - September 2018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PREMIERE 13/09/2018 !!! hier moest ik een voetbalzoon spelen, een heel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ontdeugende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jongen, ik kreeg leuke teksten en ik mocht in een tuin voetballen, tegen een garagebox, en heb zelfs een nachtscene op een fiets gedraaid. heel spannend allemaal.( Willem de Bruin - Kevin Janssens - Charlotte VD </w:t>
      </w:r>
      <w:proofErr w:type="spellStart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Meersch</w:t>
      </w:r>
      <w:proofErr w:type="spellEnd"/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)</w:t>
      </w: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br/>
        <w:t>2018 in de zalen.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lastRenderedPageBreak/>
        <w:t>Kledingmerk RUMBL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Model in RUMBL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Januari 2015 -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alle soorten kledij, van sportief naar gekleed. in de studio en op locaties</w:t>
      </w:r>
    </w:p>
    <w:p w:rsidR="001037C5" w:rsidRPr="00F35323" w:rsidRDefault="001037C5" w:rsidP="001037C5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</w:pPr>
      <w:r w:rsidRPr="00F3532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nl-BE"/>
        </w:rPr>
        <w:t>Fashion Power in Zundert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fotoshoot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carnaval &amp; sportmerken in voor </w:t>
      </w:r>
      <w:proofErr w:type="spellStart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aldi</w:t>
      </w:r>
      <w:proofErr w:type="spellEnd"/>
      <w:r w:rsidRPr="001037C5">
        <w:rPr>
          <w:rFonts w:ascii="Arial" w:eastAsia="Times New Roman" w:hAnsi="Arial" w:cs="Arial"/>
          <w:color w:val="333333"/>
          <w:sz w:val="18"/>
          <w:szCs w:val="18"/>
          <w:lang w:eastAsia="nl-BE"/>
        </w:rPr>
        <w:t xml:space="preserve"> &amp; action</w:t>
      </w:r>
    </w:p>
    <w:p w:rsidR="001037C5" w:rsidRPr="001037C5" w:rsidRDefault="001037C5" w:rsidP="001037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555555"/>
          <w:sz w:val="17"/>
          <w:szCs w:val="17"/>
          <w:lang w:eastAsia="nl-BE"/>
        </w:rPr>
        <w:t>Mei 2014 - Heden</w:t>
      </w:r>
    </w:p>
    <w:p w:rsidR="001037C5" w:rsidRPr="001037C5" w:rsidRDefault="001037C5" w:rsidP="00103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1037C5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Model voor Aldi en Action thema Carnaval</w:t>
      </w:r>
    </w:p>
    <w:p w:rsidR="001037C5" w:rsidRDefault="001037C5"/>
    <w:sectPr w:rsidR="0010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C5"/>
    <w:rsid w:val="001037C5"/>
    <w:rsid w:val="00137255"/>
    <w:rsid w:val="006C7B0E"/>
    <w:rsid w:val="007F072B"/>
    <w:rsid w:val="00990CB5"/>
    <w:rsid w:val="00F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9105"/>
  <w15:chartTrackingRefBased/>
  <w15:docId w15:val="{FF2D40A6-F7E3-4B08-A47F-535B8376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5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5176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626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746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18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893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93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701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718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625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884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408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49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327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71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207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277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542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162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84E31DCE</Template>
  <TotalTime>10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den Bogerd</dc:creator>
  <cp:keywords/>
  <dc:description/>
  <cp:lastModifiedBy>Liesbeth van den Bogerd</cp:lastModifiedBy>
  <cp:revision>5</cp:revision>
  <dcterms:created xsi:type="dcterms:W3CDTF">2018-08-21T12:08:00Z</dcterms:created>
  <dcterms:modified xsi:type="dcterms:W3CDTF">2018-10-29T10:53:00Z</dcterms:modified>
</cp:coreProperties>
</file>